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CFFA" w14:textId="3DAEA986" w:rsidR="00107280" w:rsidRDefault="00107280" w:rsidP="00107280">
      <w:pPr>
        <w:tabs>
          <w:tab w:val="left" w:pos="6975"/>
        </w:tabs>
        <w:jc w:val="right"/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841" w:tblpY="227"/>
        <w:tblW w:w="0" w:type="auto"/>
        <w:tblLook w:val="04A0" w:firstRow="1" w:lastRow="0" w:firstColumn="1" w:lastColumn="0" w:noHBand="0" w:noVBand="1"/>
      </w:tblPr>
      <w:tblGrid>
        <w:gridCol w:w="336"/>
        <w:gridCol w:w="2063"/>
        <w:gridCol w:w="7172"/>
      </w:tblGrid>
      <w:tr w:rsidR="00901A89" w14:paraId="1602BB5D" w14:textId="77777777" w:rsidTr="00F2476B">
        <w:trPr>
          <w:trHeight w:val="432"/>
        </w:trPr>
        <w:tc>
          <w:tcPr>
            <w:tcW w:w="336" w:type="dxa"/>
          </w:tcPr>
          <w:p w14:paraId="024E64AD" w14:textId="77777777" w:rsidR="00901A89" w:rsidRDefault="00901A89" w:rsidP="00901A89">
            <w:pPr>
              <w:tabs>
                <w:tab w:val="left" w:pos="6975"/>
              </w:tabs>
              <w:jc w:val="both"/>
            </w:pPr>
            <w:r>
              <w:t>1</w:t>
            </w:r>
          </w:p>
        </w:tc>
        <w:tc>
          <w:tcPr>
            <w:tcW w:w="2063" w:type="dxa"/>
          </w:tcPr>
          <w:p w14:paraId="1478FD05" w14:textId="77777777" w:rsidR="00901A89" w:rsidRDefault="00901A89" w:rsidP="00901A89">
            <w:pPr>
              <w:tabs>
                <w:tab w:val="left" w:pos="6975"/>
              </w:tabs>
              <w:jc w:val="both"/>
            </w:pPr>
            <w:r>
              <w:t>Полное наименование организации</w:t>
            </w:r>
          </w:p>
        </w:tc>
        <w:tc>
          <w:tcPr>
            <w:tcW w:w="7172" w:type="dxa"/>
          </w:tcPr>
          <w:p w14:paraId="5C50303C" w14:textId="77777777" w:rsidR="00901A89" w:rsidRDefault="00901A89" w:rsidP="00901A89">
            <w:pPr>
              <w:tabs>
                <w:tab w:val="left" w:pos="6975"/>
              </w:tabs>
              <w:jc w:val="both"/>
            </w:pPr>
            <w:r>
              <w:t>МБУДО ДТ «Октябрьский»</w:t>
            </w:r>
          </w:p>
          <w:p w14:paraId="008F56D4" w14:textId="465CE3A8" w:rsidR="00901A89" w:rsidRDefault="00901A89" w:rsidP="00901A89">
            <w:pPr>
              <w:tabs>
                <w:tab w:val="left" w:pos="6975"/>
              </w:tabs>
              <w:jc w:val="both"/>
            </w:pPr>
            <w:r>
              <w:t>Муниципальное бюджетное учреждение дополнительного образования дом творчества «Октябрьский»</w:t>
            </w:r>
          </w:p>
        </w:tc>
      </w:tr>
      <w:tr w:rsidR="00901A89" w14:paraId="5CC741BB" w14:textId="77777777" w:rsidTr="00F2476B">
        <w:trPr>
          <w:trHeight w:val="432"/>
        </w:trPr>
        <w:tc>
          <w:tcPr>
            <w:tcW w:w="336" w:type="dxa"/>
          </w:tcPr>
          <w:p w14:paraId="01DAA90B" w14:textId="77777777" w:rsidR="00901A89" w:rsidRDefault="00901A89" w:rsidP="00901A89">
            <w:pPr>
              <w:tabs>
                <w:tab w:val="left" w:pos="6975"/>
              </w:tabs>
              <w:jc w:val="both"/>
            </w:pPr>
            <w:r>
              <w:t>2</w:t>
            </w:r>
          </w:p>
        </w:tc>
        <w:tc>
          <w:tcPr>
            <w:tcW w:w="2063" w:type="dxa"/>
          </w:tcPr>
          <w:p w14:paraId="3C93CA33" w14:textId="77777777" w:rsidR="00901A89" w:rsidRDefault="00901A89" w:rsidP="00901A89">
            <w:pPr>
              <w:tabs>
                <w:tab w:val="left" w:pos="6975"/>
              </w:tabs>
              <w:jc w:val="both"/>
            </w:pPr>
            <w:r w:rsidRPr="00A25A61">
              <w:t>ФИО контактного лица</w:t>
            </w:r>
          </w:p>
        </w:tc>
        <w:tc>
          <w:tcPr>
            <w:tcW w:w="7172" w:type="dxa"/>
          </w:tcPr>
          <w:p w14:paraId="0CC0D565" w14:textId="77777777" w:rsidR="00901A89" w:rsidRPr="00A25A61" w:rsidRDefault="00901A89" w:rsidP="00901A89">
            <w:pPr>
              <w:tabs>
                <w:tab w:val="left" w:pos="6975"/>
              </w:tabs>
              <w:jc w:val="both"/>
            </w:pPr>
            <w:proofErr w:type="spellStart"/>
            <w:r>
              <w:t>Маргарян</w:t>
            </w:r>
            <w:proofErr w:type="spellEnd"/>
            <w:r>
              <w:t xml:space="preserve"> Ани </w:t>
            </w:r>
            <w:proofErr w:type="spellStart"/>
            <w:r>
              <w:t>Камисаровна</w:t>
            </w:r>
            <w:proofErr w:type="spellEnd"/>
          </w:p>
        </w:tc>
      </w:tr>
      <w:tr w:rsidR="00901A89" w14:paraId="2FA144E8" w14:textId="77777777" w:rsidTr="00F2476B">
        <w:trPr>
          <w:trHeight w:val="432"/>
        </w:trPr>
        <w:tc>
          <w:tcPr>
            <w:tcW w:w="336" w:type="dxa"/>
          </w:tcPr>
          <w:p w14:paraId="63318C0E" w14:textId="77777777" w:rsidR="00901A89" w:rsidRDefault="00901A89" w:rsidP="00901A89">
            <w:pPr>
              <w:tabs>
                <w:tab w:val="left" w:pos="6975"/>
              </w:tabs>
              <w:jc w:val="both"/>
            </w:pPr>
            <w:r>
              <w:t>3</w:t>
            </w:r>
          </w:p>
        </w:tc>
        <w:tc>
          <w:tcPr>
            <w:tcW w:w="2063" w:type="dxa"/>
          </w:tcPr>
          <w:p w14:paraId="7ED6EF37" w14:textId="77777777" w:rsidR="00901A89" w:rsidRDefault="00901A89" w:rsidP="00901A89">
            <w:pPr>
              <w:tabs>
                <w:tab w:val="left" w:pos="6975"/>
              </w:tabs>
              <w:jc w:val="both"/>
            </w:pPr>
            <w:r>
              <w:t>Телефон контактного лица</w:t>
            </w:r>
          </w:p>
        </w:tc>
        <w:tc>
          <w:tcPr>
            <w:tcW w:w="7172" w:type="dxa"/>
          </w:tcPr>
          <w:p w14:paraId="16A41408" w14:textId="77777777" w:rsidR="00901A89" w:rsidRDefault="00901A89" w:rsidP="00901A89">
            <w:pPr>
              <w:tabs>
                <w:tab w:val="left" w:pos="6975"/>
              </w:tabs>
              <w:jc w:val="both"/>
            </w:pPr>
            <w:r>
              <w:t>8-989-088-94-40</w:t>
            </w:r>
          </w:p>
        </w:tc>
      </w:tr>
      <w:tr w:rsidR="00901A89" w14:paraId="329F2755" w14:textId="77777777" w:rsidTr="00F2476B">
        <w:trPr>
          <w:trHeight w:val="432"/>
        </w:trPr>
        <w:tc>
          <w:tcPr>
            <w:tcW w:w="336" w:type="dxa"/>
          </w:tcPr>
          <w:p w14:paraId="58DD557E" w14:textId="77777777" w:rsidR="00901A89" w:rsidRDefault="00901A89" w:rsidP="00901A89">
            <w:pPr>
              <w:tabs>
                <w:tab w:val="left" w:pos="6975"/>
              </w:tabs>
              <w:jc w:val="both"/>
            </w:pPr>
            <w:r>
              <w:t>4</w:t>
            </w:r>
          </w:p>
        </w:tc>
        <w:tc>
          <w:tcPr>
            <w:tcW w:w="2063" w:type="dxa"/>
          </w:tcPr>
          <w:p w14:paraId="3E259B1D" w14:textId="77777777" w:rsidR="00901A89" w:rsidRDefault="00901A89" w:rsidP="00901A89">
            <w:pPr>
              <w:tabs>
                <w:tab w:val="left" w:pos="6975"/>
              </w:tabs>
              <w:jc w:val="both"/>
            </w:pPr>
            <w:r>
              <w:t>Сайт организации</w:t>
            </w:r>
          </w:p>
        </w:tc>
        <w:tc>
          <w:tcPr>
            <w:tcW w:w="7172" w:type="dxa"/>
          </w:tcPr>
          <w:p w14:paraId="43BC874B" w14:textId="278B4161" w:rsidR="00901A89" w:rsidRDefault="00F2476B" w:rsidP="00901A89">
            <w:pPr>
              <w:tabs>
                <w:tab w:val="left" w:pos="6975"/>
              </w:tabs>
              <w:jc w:val="both"/>
            </w:pPr>
            <w:hyperlink r:id="rId6" w:history="1">
              <w:r w:rsidR="00901A89" w:rsidRPr="00930F35">
                <w:rPr>
                  <w:rStyle w:val="a5"/>
                </w:rPr>
                <w:t>http://ddto.org/</w:t>
              </w:r>
            </w:hyperlink>
            <w:r w:rsidR="00901A89">
              <w:t xml:space="preserve"> </w:t>
            </w:r>
          </w:p>
        </w:tc>
      </w:tr>
      <w:tr w:rsidR="00901A89" w14:paraId="28B0E07D" w14:textId="77777777" w:rsidTr="00F2476B">
        <w:trPr>
          <w:trHeight w:val="413"/>
        </w:trPr>
        <w:tc>
          <w:tcPr>
            <w:tcW w:w="336" w:type="dxa"/>
          </w:tcPr>
          <w:p w14:paraId="1EB4AE9D" w14:textId="77777777" w:rsidR="00901A89" w:rsidRDefault="00901A89" w:rsidP="00901A89">
            <w:pPr>
              <w:tabs>
                <w:tab w:val="left" w:pos="6975"/>
              </w:tabs>
              <w:jc w:val="both"/>
            </w:pPr>
            <w:r>
              <w:t>5</w:t>
            </w:r>
          </w:p>
        </w:tc>
        <w:tc>
          <w:tcPr>
            <w:tcW w:w="2063" w:type="dxa"/>
          </w:tcPr>
          <w:p w14:paraId="149B827F" w14:textId="77777777" w:rsidR="00901A89" w:rsidRDefault="00901A89" w:rsidP="00901A89">
            <w:pPr>
              <w:tabs>
                <w:tab w:val="left" w:pos="6975"/>
              </w:tabs>
              <w:jc w:val="both"/>
            </w:pPr>
            <w:r>
              <w:t xml:space="preserve">Возраст детей </w:t>
            </w:r>
          </w:p>
        </w:tc>
        <w:tc>
          <w:tcPr>
            <w:tcW w:w="7172" w:type="dxa"/>
          </w:tcPr>
          <w:p w14:paraId="2CEA043A" w14:textId="2457EDF2" w:rsidR="00901A89" w:rsidRDefault="00901A89" w:rsidP="00901A89">
            <w:pPr>
              <w:tabs>
                <w:tab w:val="left" w:pos="6975"/>
              </w:tabs>
              <w:jc w:val="both"/>
            </w:pPr>
            <w:r>
              <w:t>4 – 17 лет</w:t>
            </w:r>
          </w:p>
        </w:tc>
      </w:tr>
      <w:tr w:rsidR="00901A89" w14:paraId="35EE9A1C" w14:textId="77777777" w:rsidTr="00F2476B">
        <w:trPr>
          <w:trHeight w:val="865"/>
        </w:trPr>
        <w:tc>
          <w:tcPr>
            <w:tcW w:w="336" w:type="dxa"/>
          </w:tcPr>
          <w:p w14:paraId="24A0F6D3" w14:textId="77777777" w:rsidR="00901A89" w:rsidRDefault="00901A89" w:rsidP="00901A89">
            <w:pPr>
              <w:tabs>
                <w:tab w:val="left" w:pos="6975"/>
              </w:tabs>
              <w:jc w:val="both"/>
            </w:pPr>
            <w:r>
              <w:t>6</w:t>
            </w:r>
          </w:p>
        </w:tc>
        <w:tc>
          <w:tcPr>
            <w:tcW w:w="2063" w:type="dxa"/>
          </w:tcPr>
          <w:p w14:paraId="4E29C735" w14:textId="77777777" w:rsidR="00901A89" w:rsidRDefault="00901A89" w:rsidP="00901A89">
            <w:pPr>
              <w:tabs>
                <w:tab w:val="left" w:pos="6975"/>
              </w:tabs>
              <w:jc w:val="both"/>
            </w:pPr>
            <w:r>
              <w:t>Краткое описание деятельности (направления)</w:t>
            </w:r>
          </w:p>
        </w:tc>
        <w:tc>
          <w:tcPr>
            <w:tcW w:w="7172" w:type="dxa"/>
          </w:tcPr>
          <w:p w14:paraId="33CC0BD4" w14:textId="77777777" w:rsidR="00901A89" w:rsidRDefault="00901A89" w:rsidP="00901A89">
            <w:pPr>
              <w:tabs>
                <w:tab w:val="left" w:pos="6975"/>
              </w:tabs>
              <w:ind w:firstLine="709"/>
              <w:jc w:val="both"/>
            </w:pPr>
            <w:r>
              <w:t xml:space="preserve">Основная деятельность Учреждения – реализация дополнительных общеразвивающих программ по пяти направленностям: художественная, социально-гуманитарная, туристско- краеведческая, </w:t>
            </w:r>
            <w:proofErr w:type="spellStart"/>
            <w:r>
              <w:t>физкультурно</w:t>
            </w:r>
            <w:proofErr w:type="spellEnd"/>
            <w:r>
              <w:t xml:space="preserve">– спортивная, техническая. </w:t>
            </w:r>
          </w:p>
        </w:tc>
      </w:tr>
      <w:tr w:rsidR="00901A89" w14:paraId="1A59885B" w14:textId="77777777" w:rsidTr="00F2476B">
        <w:trPr>
          <w:trHeight w:val="1297"/>
        </w:trPr>
        <w:tc>
          <w:tcPr>
            <w:tcW w:w="336" w:type="dxa"/>
          </w:tcPr>
          <w:p w14:paraId="1D9AF2B3" w14:textId="77777777" w:rsidR="00901A89" w:rsidRDefault="00901A89" w:rsidP="00901A89">
            <w:pPr>
              <w:tabs>
                <w:tab w:val="left" w:pos="6975"/>
              </w:tabs>
              <w:jc w:val="both"/>
            </w:pPr>
            <w:r>
              <w:t>7</w:t>
            </w:r>
          </w:p>
        </w:tc>
        <w:tc>
          <w:tcPr>
            <w:tcW w:w="2063" w:type="dxa"/>
          </w:tcPr>
          <w:p w14:paraId="5C5D7E4A" w14:textId="77777777" w:rsidR="00901A89" w:rsidRDefault="00901A89" w:rsidP="00901A89">
            <w:pPr>
              <w:tabs>
                <w:tab w:val="left" w:pos="6975"/>
              </w:tabs>
              <w:jc w:val="both"/>
            </w:pPr>
            <w:r>
              <w:t>Возможные варианты взаимодействия с организацией (экскурсии, выезд сотрудников организации в ЛДП и т.п.)</w:t>
            </w:r>
          </w:p>
        </w:tc>
        <w:tc>
          <w:tcPr>
            <w:tcW w:w="7172" w:type="dxa"/>
          </w:tcPr>
          <w:p w14:paraId="09C2BEBE" w14:textId="5999796E" w:rsidR="00901A89" w:rsidRDefault="00901A89" w:rsidP="00901A89">
            <w:pPr>
              <w:tabs>
                <w:tab w:val="left" w:pos="6975"/>
              </w:tabs>
              <w:ind w:firstLine="709"/>
              <w:jc w:val="both"/>
            </w:pPr>
            <w:r>
              <w:t xml:space="preserve">Для эффективного взаимодействия с образовательными организациями, дом детского творчества «Октябрьский» предлагает следующие варианты работы. </w:t>
            </w:r>
          </w:p>
          <w:p w14:paraId="0F1C3B0B" w14:textId="6FD46685" w:rsidR="00901A89" w:rsidRDefault="00901A89" w:rsidP="00901A89">
            <w:pPr>
              <w:tabs>
                <w:tab w:val="left" w:pos="6975"/>
              </w:tabs>
              <w:ind w:firstLine="709"/>
              <w:jc w:val="both"/>
            </w:pPr>
            <w:r>
              <w:t xml:space="preserve">1. Городской проект «Аллея мастеров».  </w:t>
            </w:r>
          </w:p>
          <w:p w14:paraId="4911DB6E" w14:textId="77777777" w:rsidR="00901A89" w:rsidRDefault="00901A89" w:rsidP="00901A89">
            <w:pPr>
              <w:tabs>
                <w:tab w:val="left" w:pos="6975"/>
              </w:tabs>
              <w:ind w:firstLine="709"/>
              <w:jc w:val="both"/>
            </w:pPr>
            <w:r>
              <w:t xml:space="preserve">2. Интеллектуальная игра «Мир полон чудес». </w:t>
            </w:r>
          </w:p>
          <w:p w14:paraId="4D1BDAE9" w14:textId="77777777" w:rsidR="00901A89" w:rsidRDefault="00901A89" w:rsidP="00901A89">
            <w:pPr>
              <w:tabs>
                <w:tab w:val="left" w:pos="6975"/>
              </w:tabs>
              <w:ind w:firstLine="709"/>
              <w:jc w:val="both"/>
            </w:pPr>
            <w:r>
              <w:t>3. Городское просветительское мероприятие «Арт- субботы»</w:t>
            </w:r>
          </w:p>
          <w:p w14:paraId="40A9EF37" w14:textId="2CE7EF04" w:rsidR="00901A89" w:rsidRDefault="00DA2895" w:rsidP="00901A89">
            <w:pPr>
              <w:tabs>
                <w:tab w:val="left" w:pos="6975"/>
              </w:tabs>
              <w:ind w:firstLine="709"/>
              <w:jc w:val="both"/>
            </w:pPr>
            <w:r>
              <w:t xml:space="preserve">4. </w:t>
            </w:r>
            <w:r w:rsidR="00901A89">
              <w:t>Проведение мастер-классов по ДПИ и ИЗО для детей младшего и среднего школьного возраста (выезд педагога на базу ЛДП).</w:t>
            </w:r>
          </w:p>
          <w:p w14:paraId="524AF143" w14:textId="77777777" w:rsidR="00901A89" w:rsidRDefault="00901A89" w:rsidP="00901A89">
            <w:pPr>
              <w:tabs>
                <w:tab w:val="left" w:pos="6975"/>
              </w:tabs>
              <w:ind w:firstLine="709"/>
              <w:jc w:val="both"/>
            </w:pPr>
            <w:r>
              <w:t>5. Организация совместных спортивных акций, фестивалей.</w:t>
            </w:r>
          </w:p>
          <w:p w14:paraId="201680D7" w14:textId="794AF2D1" w:rsidR="00901A89" w:rsidRDefault="00901A89" w:rsidP="00901A89">
            <w:pPr>
              <w:tabs>
                <w:tab w:val="left" w:pos="6975"/>
              </w:tabs>
              <w:ind w:firstLine="709"/>
              <w:jc w:val="both"/>
            </w:pPr>
            <w:r>
              <w:t>6. Сотр</w:t>
            </w:r>
            <w:r w:rsidR="00DA2895">
              <w:t>удничество в социальных сетях (</w:t>
            </w:r>
            <w:r w:rsidR="00DA2895" w:rsidRPr="00F03D14">
              <w:rPr>
                <w:lang w:val="en-US"/>
              </w:rPr>
              <w:t>Instagram</w:t>
            </w:r>
            <w:r w:rsidRPr="00817AF2">
              <w:t>)</w:t>
            </w:r>
            <w:r>
              <w:t xml:space="preserve"> – отметки на фото, репосты, флешмоб. </w:t>
            </w:r>
          </w:p>
        </w:tc>
      </w:tr>
    </w:tbl>
    <w:p w14:paraId="6C519005" w14:textId="62AED6F1" w:rsidR="00107280" w:rsidRDefault="00107280" w:rsidP="00107280">
      <w:pPr>
        <w:tabs>
          <w:tab w:val="left" w:pos="6975"/>
        </w:tabs>
        <w:jc w:val="right"/>
      </w:pPr>
    </w:p>
    <w:p w14:paraId="50987E42" w14:textId="77777777" w:rsidR="00107280" w:rsidRDefault="00107280" w:rsidP="00107280">
      <w:pPr>
        <w:tabs>
          <w:tab w:val="left" w:pos="6975"/>
        </w:tabs>
        <w:jc w:val="right"/>
      </w:pPr>
    </w:p>
    <w:p w14:paraId="05309880" w14:textId="7DFFE9A2" w:rsidR="00107280" w:rsidRDefault="00107280" w:rsidP="00107280">
      <w:pPr>
        <w:tabs>
          <w:tab w:val="left" w:pos="6975"/>
        </w:tabs>
        <w:jc w:val="right"/>
      </w:pPr>
    </w:p>
    <w:p w14:paraId="345716E8" w14:textId="637D6EEB" w:rsidR="00107280" w:rsidRDefault="00107280" w:rsidP="00107280">
      <w:pPr>
        <w:tabs>
          <w:tab w:val="left" w:pos="6975"/>
        </w:tabs>
        <w:jc w:val="both"/>
      </w:pPr>
    </w:p>
    <w:p w14:paraId="0C1682CC" w14:textId="605A39E9" w:rsidR="00107280" w:rsidRDefault="00107280" w:rsidP="00107280">
      <w:pPr>
        <w:tabs>
          <w:tab w:val="left" w:pos="6975"/>
        </w:tabs>
        <w:jc w:val="right"/>
      </w:pPr>
    </w:p>
    <w:p w14:paraId="56A48EA5" w14:textId="77777777" w:rsidR="00107280" w:rsidRDefault="00107280" w:rsidP="00107280">
      <w:pPr>
        <w:tabs>
          <w:tab w:val="left" w:pos="6975"/>
        </w:tabs>
        <w:jc w:val="right"/>
      </w:pPr>
    </w:p>
    <w:p w14:paraId="0201352C" w14:textId="77777777" w:rsidR="00107280" w:rsidRDefault="00107280" w:rsidP="00107280">
      <w:pPr>
        <w:tabs>
          <w:tab w:val="left" w:pos="6975"/>
        </w:tabs>
        <w:jc w:val="right"/>
      </w:pPr>
    </w:p>
    <w:p w14:paraId="03619BAD" w14:textId="77777777" w:rsidR="00107280" w:rsidRDefault="00107280" w:rsidP="00107280">
      <w:pPr>
        <w:tabs>
          <w:tab w:val="left" w:pos="6975"/>
        </w:tabs>
        <w:jc w:val="right"/>
      </w:pPr>
    </w:p>
    <w:p w14:paraId="529DE24A" w14:textId="77777777" w:rsidR="00107280" w:rsidRDefault="00107280" w:rsidP="00107280">
      <w:pPr>
        <w:tabs>
          <w:tab w:val="left" w:pos="6975"/>
        </w:tabs>
        <w:jc w:val="right"/>
      </w:pPr>
    </w:p>
    <w:p w14:paraId="0DFF0253" w14:textId="77777777" w:rsidR="00107280" w:rsidRDefault="00107280" w:rsidP="00107280">
      <w:pPr>
        <w:tabs>
          <w:tab w:val="left" w:pos="6975"/>
        </w:tabs>
        <w:jc w:val="right"/>
      </w:pPr>
    </w:p>
    <w:p w14:paraId="0B08DF5B" w14:textId="77777777" w:rsidR="00107280" w:rsidRDefault="00107280" w:rsidP="00107280">
      <w:pPr>
        <w:tabs>
          <w:tab w:val="left" w:pos="6975"/>
        </w:tabs>
        <w:jc w:val="right"/>
      </w:pPr>
    </w:p>
    <w:p w14:paraId="6E6D582F" w14:textId="77777777" w:rsidR="00107280" w:rsidRDefault="00107280" w:rsidP="00107280">
      <w:pPr>
        <w:tabs>
          <w:tab w:val="left" w:pos="6975"/>
        </w:tabs>
        <w:jc w:val="right"/>
      </w:pPr>
    </w:p>
    <w:p w14:paraId="73DCF0C4" w14:textId="77777777" w:rsidR="00107280" w:rsidRDefault="00107280" w:rsidP="00107280">
      <w:pPr>
        <w:tabs>
          <w:tab w:val="left" w:pos="6975"/>
        </w:tabs>
        <w:jc w:val="right"/>
      </w:pPr>
    </w:p>
    <w:p w14:paraId="7E0D8C68" w14:textId="645BFAD0" w:rsidR="00107280" w:rsidRDefault="00107280" w:rsidP="00107280">
      <w:pPr>
        <w:tabs>
          <w:tab w:val="left" w:pos="6975"/>
        </w:tabs>
        <w:jc w:val="right"/>
      </w:pPr>
    </w:p>
    <w:p w14:paraId="68D05FB3" w14:textId="77777777" w:rsidR="00107280" w:rsidRDefault="00107280" w:rsidP="00107280">
      <w:pPr>
        <w:tabs>
          <w:tab w:val="left" w:pos="6975"/>
        </w:tabs>
        <w:jc w:val="right"/>
      </w:pPr>
    </w:p>
    <w:p w14:paraId="1CF441DA" w14:textId="77777777" w:rsidR="00107280" w:rsidRDefault="00107280" w:rsidP="00107280">
      <w:pPr>
        <w:tabs>
          <w:tab w:val="left" w:pos="6975"/>
        </w:tabs>
        <w:jc w:val="right"/>
      </w:pPr>
    </w:p>
    <w:p w14:paraId="618F0A48" w14:textId="77777777" w:rsidR="00107280" w:rsidRDefault="00107280" w:rsidP="00107280">
      <w:pPr>
        <w:tabs>
          <w:tab w:val="left" w:pos="6975"/>
        </w:tabs>
        <w:jc w:val="right"/>
      </w:pPr>
    </w:p>
    <w:p w14:paraId="478A4DF0" w14:textId="77777777" w:rsidR="00107280" w:rsidRDefault="00107280" w:rsidP="00107280">
      <w:pPr>
        <w:tabs>
          <w:tab w:val="left" w:pos="6975"/>
        </w:tabs>
        <w:jc w:val="right"/>
      </w:pPr>
    </w:p>
    <w:p w14:paraId="1FDCCB9A" w14:textId="77777777" w:rsidR="00107280" w:rsidRDefault="00107280" w:rsidP="00107280">
      <w:pPr>
        <w:tabs>
          <w:tab w:val="left" w:pos="6975"/>
        </w:tabs>
        <w:jc w:val="right"/>
      </w:pPr>
    </w:p>
    <w:p w14:paraId="747B9D7F" w14:textId="77777777" w:rsidR="00107280" w:rsidRDefault="00107280" w:rsidP="00107280">
      <w:pPr>
        <w:tabs>
          <w:tab w:val="left" w:pos="6975"/>
        </w:tabs>
        <w:jc w:val="right"/>
      </w:pPr>
    </w:p>
    <w:p w14:paraId="45560713" w14:textId="77777777" w:rsidR="00107280" w:rsidRDefault="00107280" w:rsidP="00107280">
      <w:pPr>
        <w:tabs>
          <w:tab w:val="left" w:pos="6975"/>
        </w:tabs>
        <w:jc w:val="right"/>
      </w:pPr>
    </w:p>
    <w:p w14:paraId="105A3A26" w14:textId="77777777" w:rsidR="00107280" w:rsidRDefault="00107280" w:rsidP="00107280">
      <w:pPr>
        <w:tabs>
          <w:tab w:val="left" w:pos="6975"/>
        </w:tabs>
        <w:jc w:val="right"/>
      </w:pPr>
    </w:p>
    <w:p w14:paraId="707579E6" w14:textId="77777777" w:rsidR="00AD6FA1" w:rsidRDefault="00F2476B"/>
    <w:sectPr w:rsidR="00AD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010"/>
    <w:multiLevelType w:val="hybridMultilevel"/>
    <w:tmpl w:val="D284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45B0D"/>
    <w:multiLevelType w:val="hybridMultilevel"/>
    <w:tmpl w:val="6CC8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E8"/>
    <w:rsid w:val="000C2195"/>
    <w:rsid w:val="00107280"/>
    <w:rsid w:val="001C5740"/>
    <w:rsid w:val="0030394F"/>
    <w:rsid w:val="003C3662"/>
    <w:rsid w:val="00491C79"/>
    <w:rsid w:val="00694F5A"/>
    <w:rsid w:val="007D1047"/>
    <w:rsid w:val="00817AF2"/>
    <w:rsid w:val="00901A89"/>
    <w:rsid w:val="00A06FE8"/>
    <w:rsid w:val="00CF48DF"/>
    <w:rsid w:val="00DA2895"/>
    <w:rsid w:val="00F03D14"/>
    <w:rsid w:val="00F17C9A"/>
    <w:rsid w:val="00F2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D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A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1A89"/>
    <w:rPr>
      <w:color w:val="0000FF" w:themeColor="hyperlink"/>
      <w:u w:val="single"/>
    </w:rPr>
  </w:style>
  <w:style w:type="table" w:customStyle="1" w:styleId="PlainTable5">
    <w:name w:val="Plain Table 5"/>
    <w:basedOn w:val="a1"/>
    <w:uiPriority w:val="45"/>
    <w:rsid w:val="000C219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F24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7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A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1A89"/>
    <w:rPr>
      <w:color w:val="0000FF" w:themeColor="hyperlink"/>
      <w:u w:val="single"/>
    </w:rPr>
  </w:style>
  <w:style w:type="table" w:customStyle="1" w:styleId="PlainTable5">
    <w:name w:val="Plain Table 5"/>
    <w:basedOn w:val="a1"/>
    <w:uiPriority w:val="45"/>
    <w:rsid w:val="000C219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F24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7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to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Сергеевна</dc:creator>
  <cp:keywords/>
  <dc:description/>
  <cp:lastModifiedBy>it</cp:lastModifiedBy>
  <cp:revision>7</cp:revision>
  <dcterms:created xsi:type="dcterms:W3CDTF">2021-02-18T05:52:00Z</dcterms:created>
  <dcterms:modified xsi:type="dcterms:W3CDTF">2021-03-01T04:48:00Z</dcterms:modified>
</cp:coreProperties>
</file>